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16" w:rsidRDefault="00B50416" w:rsidP="00B50416">
      <w:pPr>
        <w:jc w:val="center"/>
        <w:rPr>
          <w:sz w:val="36"/>
        </w:rPr>
      </w:pPr>
      <w:r w:rsidRPr="00B50416">
        <w:rPr>
          <w:sz w:val="36"/>
        </w:rPr>
        <w:t>INVITO</w:t>
      </w:r>
    </w:p>
    <w:p w:rsidR="00F22EA0" w:rsidRDefault="00B50416" w:rsidP="00B50416">
      <w:r>
        <w:br/>
      </w:r>
      <w:r>
        <w:br/>
      </w:r>
      <w:r w:rsidR="00FD1035">
        <w:t>Siamo lieti di invitarla</w:t>
      </w:r>
      <w:r w:rsidR="00FD1035">
        <w:br/>
      </w:r>
      <w:r w:rsidR="00FD1035">
        <w:br/>
        <w:t>al Vernissage della Mostra d’arte</w:t>
      </w:r>
      <w:r w:rsidR="00FD1035">
        <w:br/>
      </w:r>
      <w:r w:rsidR="00FD1035">
        <w:br/>
        <w:t>“Caravaggio. La presa di Cristo dalla Collezione Ruffo”</w:t>
      </w:r>
      <w:r w:rsidR="00FD1035">
        <w:br/>
      </w:r>
      <w:r w:rsidR="00FD1035">
        <w:br/>
        <w:t>Esposizione del dipinto e dei documenti su Caravaggio</w:t>
      </w:r>
      <w:r w:rsidR="00FD1035">
        <w:br/>
      </w:r>
      <w:r w:rsidR="00FD1035">
        <w:br/>
        <w:t>dall’Archivio Storico del Banco di Napoli (Patrimonio Unesco)</w:t>
      </w:r>
      <w:r w:rsidR="00FD1035">
        <w:br/>
      </w:r>
      <w:r w:rsidR="00FD1035">
        <w:br/>
        <w:t>Promossa ed organizzata da</w:t>
      </w:r>
      <w:r w:rsidR="00FD1035">
        <w:br/>
      </w:r>
      <w:r w:rsidR="00FD1035">
        <w:br/>
        <w:t>Fondazione Cassa di Risparmio Salernitana</w:t>
      </w:r>
      <w:r w:rsidR="00FD1035">
        <w:br/>
      </w:r>
      <w:r w:rsidR="00FD1035">
        <w:br/>
        <w:t>in collaborazione con Fondazione Meeting del Mare C.R.E.A.</w:t>
      </w:r>
      <w:r w:rsidR="00FD1035">
        <w:br/>
      </w:r>
      <w:r w:rsidR="00FD1035">
        <w:br/>
        <w:t>domenica 5 gennaio 2025 ore 10:30</w:t>
      </w:r>
      <w:r w:rsidR="00FD1035">
        <w:br/>
      </w:r>
      <w:r w:rsidR="00FD1035">
        <w:br/>
        <w:t>Salerno, Complesso San Michele, Via San Michele n. 10</w:t>
      </w:r>
      <w:r w:rsidR="00FD1035">
        <w:br/>
      </w:r>
      <w:r w:rsidR="00FD1035">
        <w:br/>
        <w:t>In attesa di incontrarla, inviamo cordiali saluti</w:t>
      </w:r>
      <w:r w:rsidR="00FD1035">
        <w:br/>
      </w:r>
      <w:r w:rsidR="00FD1035">
        <w:br/>
        <w:t xml:space="preserve">Il Presidente, Domenico </w:t>
      </w:r>
      <w:proofErr w:type="spellStart"/>
      <w:r w:rsidR="00FD1035">
        <w:t>Credendino</w:t>
      </w:r>
      <w:proofErr w:type="spellEnd"/>
      <w:r w:rsidR="00FD1035">
        <w:br/>
      </w:r>
      <w:r w:rsidR="00FD1035">
        <w:br/>
        <w:t>EVENTO RISERVATO ALLA STAMPA ED AI PARTNER DEL PROGETTO</w:t>
      </w:r>
      <w:r w:rsidR="00FD1035">
        <w:br/>
      </w:r>
      <w:r w:rsidR="00FD1035">
        <w:br/>
        <w:t>Apertura al pubblico dalle ore 16:00 del 5 gennaio 2025 al 23 marzo 2025</w:t>
      </w:r>
      <w:bookmarkStart w:id="0" w:name="_GoBack"/>
      <w:bookmarkEnd w:id="0"/>
      <w:r>
        <w:br/>
      </w:r>
      <w:r>
        <w:br/>
        <w:t>Fondazione Cassa di Risparmio Salernitana</w:t>
      </w:r>
      <w:r>
        <w:br/>
        <w:t>Complesso San Michele</w:t>
      </w:r>
      <w:r>
        <w:br/>
        <w:t>tel. n. 089/230611</w:t>
      </w:r>
      <w:r>
        <w:br/>
      </w:r>
      <w:hyperlink r:id="rId7" w:tgtFrame="_blank" w:history="1">
        <w:r>
          <w:rPr>
            <w:rStyle w:val="Collegamentoipertestuale"/>
          </w:rPr>
          <w:t xml:space="preserve">www.fondazionecarisal.it </w:t>
        </w:r>
      </w:hyperlink>
      <w:r>
        <w:t>[1];</w:t>
      </w:r>
      <w:hyperlink r:id="rId8" w:tgtFrame="_blank" w:history="1">
        <w:r>
          <w:rPr>
            <w:rStyle w:val="Collegamentoipertestuale"/>
          </w:rPr>
          <w:t xml:space="preserve"> www.complessosanmichele.com </w:t>
        </w:r>
      </w:hyperlink>
      <w:r>
        <w:t>[2]</w:t>
      </w:r>
    </w:p>
    <w:sectPr w:rsidR="00F22EA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F9" w:rsidRDefault="00D344F9" w:rsidP="00B50416">
      <w:pPr>
        <w:spacing w:after="0" w:line="240" w:lineRule="auto"/>
      </w:pPr>
      <w:r>
        <w:separator/>
      </w:r>
    </w:p>
  </w:endnote>
  <w:endnote w:type="continuationSeparator" w:id="0">
    <w:p w:rsidR="00D344F9" w:rsidRDefault="00D344F9" w:rsidP="00B5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F9" w:rsidRDefault="00D344F9" w:rsidP="00B50416">
      <w:pPr>
        <w:spacing w:after="0" w:line="240" w:lineRule="auto"/>
      </w:pPr>
      <w:r>
        <w:separator/>
      </w:r>
    </w:p>
  </w:footnote>
  <w:footnote w:type="continuationSeparator" w:id="0">
    <w:p w:rsidR="00D344F9" w:rsidRDefault="00D344F9" w:rsidP="00B5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16" w:rsidRDefault="00B50416">
    <w:pPr>
      <w:pStyle w:val="Intestazione"/>
    </w:pPr>
    <w:bookmarkStart w:id="1" w:name="_Hlk185343687"/>
    <w:r>
      <w:rPr>
        <w:noProof/>
        <w:lang w:eastAsia="it-IT"/>
      </w:rPr>
      <w:drawing>
        <wp:inline distT="0" distB="0" distL="0" distR="0">
          <wp:extent cx="2105025" cy="762000"/>
          <wp:effectExtent l="0" t="0" r="9525" b="0"/>
          <wp:docPr id="1" name="Immagine 1" descr="fonda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ondaz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20401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16"/>
    <w:rsid w:val="00844638"/>
    <w:rsid w:val="00B50416"/>
    <w:rsid w:val="00D344F9"/>
    <w:rsid w:val="00F22EA0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041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416"/>
  </w:style>
  <w:style w:type="paragraph" w:styleId="Pidipagina">
    <w:name w:val="footer"/>
    <w:basedOn w:val="Normale"/>
    <w:link w:val="Pidipagina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4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041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416"/>
  </w:style>
  <w:style w:type="paragraph" w:styleId="Pidipagina">
    <w:name w:val="footer"/>
    <w:basedOn w:val="Normale"/>
    <w:link w:val="Pidipagina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4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lessosanmiche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azionecarisa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2025-01-28T10:37:00Z</dcterms:created>
  <dcterms:modified xsi:type="dcterms:W3CDTF">2025-01-28T10:37:00Z</dcterms:modified>
</cp:coreProperties>
</file>